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Pr="00BC3542" w:rsidRDefault="00AF363C" w:rsidP="00AF363C">
      <w:pPr>
        <w:jc w:val="center"/>
        <w:rPr>
          <w:rFonts w:ascii="Arial" w:hAnsi="Arial" w:cs="Arial"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Pr="00BC3542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542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RPr="00BC3542" w:rsidTr="00896AF6">
        <w:trPr>
          <w:trHeight w:val="662"/>
          <w:tblHeader/>
        </w:trPr>
        <w:tc>
          <w:tcPr>
            <w:tcW w:w="20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hideMark/>
          </w:tcPr>
          <w:p w:rsidR="00AF363C" w:rsidRPr="00BC3542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Pr="00BC3542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Pr="00BC3542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</w:t>
            </w:r>
            <w:bookmarkStart w:id="0" w:name="_GoBack"/>
            <w:bookmarkEnd w:id="0"/>
            <w:r w:rsidRPr="00BC354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онной почты</w:t>
            </w:r>
          </w:p>
        </w:tc>
      </w:tr>
      <w:tr w:rsidR="00FA39BD" w:rsidRPr="004940D3" w:rsidTr="001877A8">
        <w:trPr>
          <w:trHeight w:val="1206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Зейналов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Эмин</w:t>
            </w:r>
            <w:proofErr w:type="spellEnd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Тамерлан 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Азербайджанский Центр Аккредитации, 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Заместитель Директора, 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в.и.о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.: + 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="00FA6A7C">
              <w:fldChar w:fldCharType="begin"/>
            </w:r>
            <w:r w:rsidR="00FA6A7C" w:rsidRPr="00155F16">
              <w:rPr>
                <w:lang w:val="en-US"/>
              </w:rPr>
              <w:instrText xml:space="preserve"> HYPERLINK "mailto:emin.zeynalov@accreditation.gov.az" </w:instrText>
            </w:r>
            <w:r w:rsidR="00FA6A7C">
              <w:fldChar w:fldCharType="separate"/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emin.zeynalov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az-Latn-AZ"/>
              </w:rPr>
              <w:t>@accreditation.gov.az</w:t>
            </w:r>
            <w:r w:rsidR="00FA6A7C">
              <w:rPr>
                <w:rStyle w:val="a3"/>
                <w:rFonts w:ascii="Arial" w:hAnsi="Arial" w:cs="Arial"/>
                <w:sz w:val="18"/>
                <w:szCs w:val="18"/>
                <w:lang w:val="az-Latn-AZ"/>
              </w:rPr>
              <w:fldChar w:fldCharType="end"/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FA39BD" w:rsidRPr="004940D3" w:rsidTr="001877A8">
        <w:trPr>
          <w:trHeight w:val="870"/>
        </w:trPr>
        <w:tc>
          <w:tcPr>
            <w:tcW w:w="2093" w:type="dxa"/>
            <w:vMerge/>
            <w:vAlign w:val="center"/>
            <w:hideMark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Мамедов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Зия</w:t>
            </w:r>
            <w:proofErr w:type="spellEnd"/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Шахбаз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директор Департамента аккредитации лабораторий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ziya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.mamedov@accreditation.gov.az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4940D3" w:rsidTr="001877A8">
        <w:trPr>
          <w:trHeight w:val="870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Мирзоев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Эльчин</w:t>
            </w:r>
            <w:proofErr w:type="spellEnd"/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Сабир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Азербайджанский Центр Аккредитации, 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Эксперт-аудитор,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в.и.о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. директора Департамента аккредитации органов инспекции и сертификации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+ (994 12) 565 35 50/52</w:t>
            </w:r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elcin.mirz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е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yev@accreditation.gov.az</w:t>
              </w:r>
            </w:hyperlink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;</w:t>
            </w:r>
          </w:p>
        </w:tc>
      </w:tr>
      <w:tr w:rsidR="00FA39BD" w:rsidRPr="004940D3" w:rsidTr="001877A8">
        <w:trPr>
          <w:trHeight w:val="1101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Ибрагимова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Гюлара</w:t>
            </w:r>
            <w:proofErr w:type="spellEnd"/>
          </w:p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Гарибага</w:t>
            </w:r>
            <w:proofErr w:type="spellEnd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гызы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A39BD" w:rsidRPr="00C079F4" w:rsidRDefault="00FA39BD" w:rsidP="00FA39BD">
            <w:pPr>
              <w:autoSpaceDE w:val="0"/>
              <w:autoSpaceDN w:val="0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79F4">
              <w:rPr>
                <w:rFonts w:ascii="Arial" w:hAnsi="Arial" w:cs="Arial"/>
                <w:color w:val="000000"/>
                <w:sz w:val="18"/>
                <w:szCs w:val="18"/>
              </w:rPr>
              <w:t>Азербайджанский Центр Аккредитации, Специалист по международным отношениям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.. +(994 12) </w:t>
            </w:r>
            <w:r w:rsidRPr="00C079F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565 35 50/52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/>
              </w:rPr>
              <w:t xml:space="preserve">: </w:t>
            </w:r>
            <w:hyperlink r:id="rId1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gulara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de-DE"/>
                </w:rPr>
                <w:t>.ibrahimova@ accreditation.gov.az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</w:tc>
      </w:tr>
      <w:tr w:rsidR="00FA39BD" w:rsidRPr="007A4125" w:rsidTr="00896AF6">
        <w:trPr>
          <w:trHeight w:val="414"/>
        </w:trPr>
        <w:tc>
          <w:tcPr>
            <w:tcW w:w="2093" w:type="dxa"/>
            <w:vMerge w:val="restart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11-20-33-81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Pr="00C079F4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FA39BD" w:rsidRPr="004940D3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аккредитации”, заместитель директора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C079F4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br/>
              <w:t>anmelkonyan@mail.ru</w:t>
            </w:r>
          </w:p>
        </w:tc>
      </w:tr>
      <w:tr w:rsidR="00FA39BD" w:rsidRPr="004940D3" w:rsidTr="00896AF6">
        <w:trPr>
          <w:trHeight w:val="414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ГНО “Национальный орган по аккредитации”, 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4940D3" w:rsidRPr="004940D3" w:rsidTr="004940D3">
        <w:trPr>
          <w:trHeight w:val="970"/>
        </w:trPr>
        <w:tc>
          <w:tcPr>
            <w:tcW w:w="2093" w:type="dxa"/>
            <w:vMerge w:val="restart"/>
            <w:hideMark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Пинчук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Андрей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Петрович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.:+ (375 17) 363 29 35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a.pinchuk@gosstandart.gov.by</w:t>
              </w:r>
            </w:hyperlink>
          </w:p>
        </w:tc>
      </w:tr>
      <w:tr w:rsidR="00FA39BD" w:rsidRPr="004940D3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Ольга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Ивановна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начальник управления оценки соответствия и лицензирования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378 62 93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1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o.bobko@gosstandart.gov.by</w:t>
              </w:r>
            </w:hyperlink>
          </w:p>
        </w:tc>
      </w:tr>
      <w:tr w:rsidR="00FA39BD" w:rsidRPr="004940D3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2765A0" w:rsidTr="00766174">
        <w:trPr>
          <w:trHeight w:val="959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Булавина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Елена</w:t>
            </w:r>
          </w:p>
          <w:p w:rsidR="001F4060" w:rsidRPr="00C079F4" w:rsidRDefault="001F4060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Романовна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1F406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 (375 17) </w:t>
            </w:r>
            <w:r w:rsidR="001F4060" w:rsidRPr="00C079F4">
              <w:rPr>
                <w:rFonts w:ascii="Arial" w:hAnsi="Arial" w:cs="Arial"/>
                <w:sz w:val="18"/>
                <w:szCs w:val="18"/>
                <w:lang w:eastAsia="en-US"/>
              </w:rPr>
              <w:t>378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8</w:t>
            </w:r>
            <w:r w:rsidR="001F4060" w:rsidRPr="00C079F4">
              <w:rPr>
                <w:rFonts w:ascii="Arial" w:hAnsi="Arial" w:cs="Arial"/>
                <w:sz w:val="18"/>
                <w:szCs w:val="18"/>
                <w:lang w:eastAsia="en-US"/>
              </w:rPr>
              <w:t>9 30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FA39BD" w:rsidRPr="00C27967" w:rsidTr="00896AF6">
        <w:trPr>
          <w:trHeight w:val="908"/>
        </w:trPr>
        <w:tc>
          <w:tcPr>
            <w:tcW w:w="2093" w:type="dxa"/>
            <w:vMerge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4940D3" w:rsidRPr="004940D3" w:rsidTr="004940D3">
        <w:trPr>
          <w:trHeight w:val="1101"/>
        </w:trPr>
        <w:tc>
          <w:tcPr>
            <w:tcW w:w="2093" w:type="dxa"/>
            <w:vMerge/>
            <w:vAlign w:val="center"/>
            <w:hideMark/>
          </w:tcPr>
          <w:p w:rsidR="004940D3" w:rsidRPr="00C079F4" w:rsidRDefault="004940D3" w:rsidP="00FA39BD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4728" w:type="dxa"/>
          </w:tcPr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инженер отдела международного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сотрудничества</w:t>
            </w:r>
          </w:p>
          <w:p w:rsidR="004940D3" w:rsidRPr="00C079F4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367 28 37</w:t>
            </w:r>
          </w:p>
          <w:p w:rsidR="004940D3" w:rsidRPr="004940D3" w:rsidRDefault="004940D3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FA39BD" w:rsidRPr="004940D3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Погодин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Маратович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БелГИСС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по сертификации 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испытаниям,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269 69 34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a.pohodzin@belgiss.by</w:t>
              </w:r>
            </w:hyperlink>
          </w:p>
        </w:tc>
      </w:tr>
      <w:tr w:rsidR="00FA39BD" w:rsidRPr="004940D3" w:rsidTr="00896AF6">
        <w:trPr>
          <w:trHeight w:val="643"/>
        </w:trPr>
        <w:tc>
          <w:tcPr>
            <w:tcW w:w="2093" w:type="dxa"/>
            <w:vMerge/>
            <w:vAlign w:val="center"/>
          </w:tcPr>
          <w:p w:rsidR="00FA39BD" w:rsidRPr="00C079F4" w:rsidRDefault="00FA39BD" w:rsidP="00FA39BD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Шевцова-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Ронина</w:t>
            </w:r>
            <w:proofErr w:type="spellEnd"/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Александра 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Дмитриевна</w:t>
            </w: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БелГИМ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заместитель директора по оценке соответствия,</w:t>
            </w:r>
          </w:p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.: + 375 17 363 55 40</w:t>
            </w:r>
          </w:p>
          <w:p w:rsidR="00FF7043" w:rsidRPr="00C079F4" w:rsidRDefault="00FA39BD" w:rsidP="00FF704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2" w:history="1">
              <w:r w:rsidR="00FF7043"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ronina@belgim.by</w:t>
              </w:r>
            </w:hyperlink>
          </w:p>
        </w:tc>
      </w:tr>
      <w:tr w:rsidR="00FA39BD" w:rsidRPr="00BC3542" w:rsidTr="00896AF6">
        <w:trPr>
          <w:trHeight w:val="206"/>
        </w:trPr>
        <w:tc>
          <w:tcPr>
            <w:tcW w:w="2093" w:type="dxa"/>
            <w:hideMark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FA39BD" w:rsidRPr="00C079F4" w:rsidRDefault="00FA39BD" w:rsidP="00FA39B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C176E" w:rsidRPr="004940D3" w:rsidTr="007C176E">
        <w:trPr>
          <w:trHeight w:val="1151"/>
        </w:trPr>
        <w:tc>
          <w:tcPr>
            <w:tcW w:w="2093" w:type="dxa"/>
            <w:vMerge w:val="restart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="006E340F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4940D3" w:rsidTr="006D6593">
        <w:trPr>
          <w:trHeight w:val="988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6E340F"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 аккредитации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4940D3" w:rsidTr="00CF117F">
        <w:trPr>
          <w:trHeight w:val="895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  <w:proofErr w:type="spellEnd"/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6E340F"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7C176E" w:rsidRPr="004940D3" w:rsidTr="00CF117F">
        <w:trPr>
          <w:trHeight w:val="1025"/>
        </w:trPr>
        <w:tc>
          <w:tcPr>
            <w:tcW w:w="2093" w:type="dxa"/>
            <w:vMerge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Даулетбаев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Айдар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Кыдыралиевич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6E340F">
              <w:rPr>
                <w:rFonts w:ascii="Arial" w:hAnsi="Arial" w:cs="Arial"/>
                <w:sz w:val="18"/>
                <w:szCs w:val="18"/>
                <w:lang w:eastAsia="en-US"/>
              </w:rPr>
              <w:t>Д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kk-KZ" w:eastAsia="en-US"/>
                </w:rPr>
                <w:t>a.dauletbaev@nca.kz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7C176E" w:rsidRPr="004940D3" w:rsidTr="00896AF6">
        <w:trPr>
          <w:trHeight w:val="995"/>
        </w:trPr>
        <w:tc>
          <w:tcPr>
            <w:tcW w:w="2093" w:type="dxa"/>
            <w:vMerge w:val="restart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CF117F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4728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7C176E" w:rsidRPr="004940D3" w:rsidTr="00896AF6">
        <w:trPr>
          <w:trHeight w:val="1015"/>
        </w:trPr>
        <w:tc>
          <w:tcPr>
            <w:tcW w:w="2093" w:type="dxa"/>
            <w:vMerge/>
            <w:vAlign w:val="center"/>
            <w:hideMark/>
          </w:tcPr>
          <w:p w:rsidR="007C176E" w:rsidRPr="00C079F4" w:rsidRDefault="007C176E" w:rsidP="007C176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7C176E" w:rsidRPr="00C079F4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Момукулова </w:t>
            </w:r>
          </w:p>
          <w:p w:rsidR="00CF117F" w:rsidRDefault="007C176E" w:rsidP="007C176E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Атыркул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4728" w:type="dxa"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 + 996 (312) 90 10 39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akkr@kca.gov.kg; </w:t>
            </w:r>
            <w:hyperlink r:id="rId2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atirkul_58@mail.ru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7C176E" w:rsidRPr="001F7263" w:rsidTr="00896AF6">
        <w:trPr>
          <w:trHeight w:val="975"/>
        </w:trPr>
        <w:tc>
          <w:tcPr>
            <w:tcW w:w="2093" w:type="dxa"/>
            <w:vMerge/>
            <w:vAlign w:val="center"/>
            <w:hideMark/>
          </w:tcPr>
          <w:p w:rsidR="007C176E" w:rsidRPr="00C079F4" w:rsidRDefault="007C176E" w:rsidP="007C176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CF117F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Турдукулов</w:t>
            </w:r>
            <w:proofErr w:type="spellEnd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CF117F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Улан </w:t>
            </w:r>
          </w:p>
          <w:p w:rsidR="007C176E" w:rsidRPr="00C079F4" w:rsidRDefault="007C176E" w:rsidP="007C176E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Аскерович</w:t>
            </w:r>
            <w:proofErr w:type="spellEnd"/>
          </w:p>
        </w:tc>
        <w:tc>
          <w:tcPr>
            <w:tcW w:w="4728" w:type="dxa"/>
            <w:hideMark/>
          </w:tcPr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Заведующий отделом аккредитации органов по сертификации и органов контроля 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Тел.: +996 (550) 38 36 86</w:t>
            </w:r>
          </w:p>
          <w:p w:rsidR="007C176E" w:rsidRPr="00C079F4" w:rsidRDefault="007C176E" w:rsidP="007C176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2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t.ulan@kca.gov.kg</w:t>
              </w:r>
            </w:hyperlink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;</w:t>
            </w:r>
          </w:p>
        </w:tc>
      </w:tr>
      <w:tr w:rsidR="0011124C" w:rsidRPr="004940D3" w:rsidTr="009B3F8C">
        <w:trPr>
          <w:trHeight w:val="250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Лариса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Гавриловна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 xml:space="preserve">Национальный Центр аккредитации, 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заместитель директора</w:t>
            </w:r>
          </w:p>
          <w:p w:rsidR="0011124C" w:rsidRPr="00C079F4" w:rsidRDefault="0011124C" w:rsidP="0011124C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Тел./факс +(373 22) 222-306</w:t>
            </w:r>
          </w:p>
          <w:p w:rsidR="0011124C" w:rsidRPr="00C079F4" w:rsidRDefault="0011124C" w:rsidP="0011124C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3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C079F4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: </w:t>
            </w:r>
            <w:hyperlink r:id="rId31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11124C" w:rsidRPr="00BC3542" w:rsidTr="00896AF6">
        <w:trPr>
          <w:trHeight w:val="526"/>
        </w:trPr>
        <w:tc>
          <w:tcPr>
            <w:tcW w:w="2093" w:type="dxa"/>
            <w:vMerge/>
            <w:vAlign w:val="center"/>
            <w:hideMark/>
          </w:tcPr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Наталья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Яковлевна</w:t>
            </w:r>
          </w:p>
        </w:tc>
        <w:tc>
          <w:tcPr>
            <w:tcW w:w="4728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Национальный Центр аккредитации, руководитель управления по аккредитации лабораторий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+(373 22) 210-316,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Факс +-(373 22)- 210-316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32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Васильевич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заместитель Директора Департамента государственной политики в области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технического регулирования и обеспечения единства измерений</w:t>
            </w:r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Виталий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начальник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11124C" w:rsidRPr="00C079F4" w:rsidRDefault="0011124C" w:rsidP="0011124C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Тел.:+ 7(495) 632-83-78,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</w:rPr>
              <w:t>: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11124C" w:rsidRPr="00BC3542" w:rsidTr="00896AF6">
        <w:trPr>
          <w:trHeight w:val="523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Гоголев 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Владимирович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3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11124C" w:rsidRPr="004940D3" w:rsidTr="00896AF6">
        <w:trPr>
          <w:trHeight w:val="301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Витальевна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 заместитель начальника Управления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- </w:t>
            </w:r>
            <w:hyperlink r:id="rId34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11124C" w:rsidRPr="00BC3542" w:rsidTr="00896AF6">
        <w:trPr>
          <w:trHeight w:val="159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Олегович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сотрудничества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C079F4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C079F4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35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11124C" w:rsidRPr="0011124C" w:rsidTr="00896AF6">
        <w:trPr>
          <w:trHeight w:val="1411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Николаевич </w:t>
            </w: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C079F4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сотрудничества  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+7 926-237-03-52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6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11124C" w:rsidRPr="0011124C" w:rsidTr="00C62986">
        <w:trPr>
          <w:trHeight w:val="496"/>
        </w:trPr>
        <w:tc>
          <w:tcPr>
            <w:tcW w:w="2093" w:type="dxa"/>
            <w:vMerge w:val="restart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11124C" w:rsidRPr="00CF117F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7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CF117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CF117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CF117F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38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CF117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CF117F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11124C" w:rsidRPr="004940D3" w:rsidTr="00217D96">
        <w:trPr>
          <w:trHeight w:val="250"/>
        </w:trPr>
        <w:tc>
          <w:tcPr>
            <w:tcW w:w="2093" w:type="dxa"/>
            <w:vMerge/>
          </w:tcPr>
          <w:p w:rsidR="0011124C" w:rsidRPr="00CF117F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9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11124C" w:rsidRPr="00BC3542" w:rsidTr="00C62986">
        <w:trPr>
          <w:trHeight w:val="496"/>
        </w:trPr>
        <w:tc>
          <w:tcPr>
            <w:tcW w:w="2093" w:type="dxa"/>
            <w:vMerge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.):+ 992 918 65 95 08</w:t>
            </w:r>
          </w:p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40" w:history="1">
              <w:r w:rsidRPr="00C079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11124C" w:rsidRPr="00BC3542" w:rsidTr="00896AF6">
        <w:trPr>
          <w:trHeight w:val="133"/>
        </w:trPr>
        <w:tc>
          <w:tcPr>
            <w:tcW w:w="2093" w:type="dxa"/>
            <w:hideMark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</w:tcPr>
          <w:p w:rsidR="0011124C" w:rsidRPr="00C079F4" w:rsidRDefault="0011124C" w:rsidP="0011124C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53AE8" w:rsidRPr="00155F16" w:rsidTr="002D09DC">
        <w:trPr>
          <w:trHeight w:val="704"/>
        </w:trPr>
        <w:tc>
          <w:tcPr>
            <w:tcW w:w="2093" w:type="dxa"/>
            <w:vMerge w:val="restart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Ахмедов </w:t>
            </w:r>
          </w:p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Зайниддин </w:t>
            </w: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br/>
              <w:t>Нуритдинович</w:t>
            </w:r>
          </w:p>
        </w:tc>
        <w:tc>
          <w:tcPr>
            <w:tcW w:w="47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ГУП «Узбекский центр аккредитации» Узбекского агентства по техническому регулированию,</w:t>
            </w:r>
            <w:r w:rsidRPr="00F53AE8">
              <w:rPr>
                <w:rFonts w:ascii="Arial" w:hAnsi="Arial" w:cs="Arial"/>
                <w:sz w:val="18"/>
                <w:szCs w:val="18"/>
              </w:rPr>
              <w:br/>
              <w:t>Заместитель директора</w:t>
            </w:r>
          </w:p>
          <w:p w:rsidR="00F53AE8" w:rsidRPr="006E340F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Arial" w:hAnsi="Arial" w:cs="Arial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 xml:space="preserve">Тел. (+99878) 113-01-11 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. (101);</w:t>
            </w:r>
            <w:r w:rsidRPr="006E34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(+99897) 403-70-71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53AE8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mail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: </w:t>
            </w:r>
            <w:hyperlink r:id="rId41" w:tgtFrame="_blank" w:tooltip="Отправить z.ahmedov@akkred.uz сообщение" w:history="1">
              <w:r w:rsidRPr="00F53AE8">
                <w:rPr>
                  <w:rStyle w:val="a3"/>
                  <w:rFonts w:ascii="Arial" w:hAnsi="Arial" w:cs="Arial"/>
                  <w:color w:val="0563C1"/>
                  <w:sz w:val="18"/>
                  <w:szCs w:val="18"/>
                </w:rPr>
                <w:t>z.ahmedov@akkred.uz</w:t>
              </w:r>
            </w:hyperlink>
          </w:p>
        </w:tc>
      </w:tr>
      <w:tr w:rsidR="00F53AE8" w:rsidRPr="00155F16" w:rsidTr="002D09DC">
        <w:trPr>
          <w:trHeight w:val="243"/>
        </w:trPr>
        <w:tc>
          <w:tcPr>
            <w:tcW w:w="2093" w:type="dxa"/>
            <w:vMerge/>
            <w:vAlign w:val="center"/>
          </w:tcPr>
          <w:p w:rsidR="00F53AE8" w:rsidRPr="00F53AE8" w:rsidRDefault="00F53AE8" w:rsidP="00F53AE8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>Зуева</w:t>
            </w:r>
          </w:p>
          <w:p w:rsidR="00F53AE8" w:rsidRPr="00C079F4" w:rsidRDefault="00F53AE8" w:rsidP="00F53AE8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 xml:space="preserve">Елена </w:t>
            </w:r>
          </w:p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  <w:lang w:val="uz-Cyrl-UZ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uz-Cyrl-UZ"/>
              </w:rPr>
              <w:t>Ивановна</w:t>
            </w:r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Arial" w:hAnsi="Arial" w:cs="Arial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ГУП «Узбекский центр аккредитации» Узбекского агентства по техническому регулированию, 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Начальник отдела</w:t>
            </w:r>
          </w:p>
          <w:p w:rsidR="00F53AE8" w:rsidRPr="006E340F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Arial" w:hAnsi="Arial" w:cs="Arial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 xml:space="preserve">Тел. (+99878) 113-01-11 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. (130);</w:t>
            </w:r>
            <w:r w:rsidRPr="006E34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(+99897) 440-43-07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lastRenderedPageBreak/>
              <w:t>E-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mail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: </w:t>
            </w:r>
            <w:hyperlink r:id="rId42" w:tgtFrame="_blank" w:tooltip="Отправить e.zueva@akkred.uz сообщение" w:history="1">
              <w:r w:rsidRPr="00F53AE8">
                <w:rPr>
                  <w:rStyle w:val="a3"/>
                  <w:rFonts w:ascii="Arial" w:hAnsi="Arial" w:cs="Arial"/>
                  <w:color w:val="0563C1"/>
                  <w:sz w:val="18"/>
                  <w:szCs w:val="18"/>
                </w:rPr>
                <w:t>e.zueva@akkred.uz</w:t>
              </w:r>
            </w:hyperlink>
          </w:p>
        </w:tc>
      </w:tr>
      <w:tr w:rsidR="00F53AE8" w:rsidRPr="00155F16" w:rsidTr="002D09DC">
        <w:trPr>
          <w:trHeight w:val="243"/>
        </w:trPr>
        <w:tc>
          <w:tcPr>
            <w:tcW w:w="2093" w:type="dxa"/>
            <w:vMerge/>
            <w:vAlign w:val="center"/>
          </w:tcPr>
          <w:p w:rsidR="00F53AE8" w:rsidRPr="00F53AE8" w:rsidRDefault="00F53AE8" w:rsidP="00F53AE8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</w:rPr>
            </w:pPr>
            <w:r w:rsidRPr="00C079F4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4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ГУП «Узбекский центр аккредитации» Узбекского агентства по техническому регулированию, 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 w:rsidRPr="00F53AE8">
              <w:rPr>
                <w:rFonts w:ascii="Arial" w:hAnsi="Arial" w:cs="Arial"/>
                <w:sz w:val="18"/>
                <w:szCs w:val="18"/>
              </w:rPr>
              <w:t xml:space="preserve">Тел. (+99878) 113-01-11 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вн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. (134);</w:t>
            </w:r>
            <w:r w:rsidRPr="006E34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340F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(+99890) 953-33-88</w:t>
            </w:r>
          </w:p>
          <w:p w:rsidR="00F53AE8" w:rsidRPr="00F53AE8" w:rsidRDefault="00F53AE8" w:rsidP="00F53AE8">
            <w:pPr>
              <w:pStyle w:val="mcntmsonormal"/>
              <w:spacing w:before="0" w:beforeAutospacing="0" w:after="0" w:afterAutospacing="0" w:line="253" w:lineRule="atLeas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53AE8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F53AE8">
              <w:rPr>
                <w:rFonts w:ascii="Arial" w:hAnsi="Arial" w:cs="Arial"/>
                <w:sz w:val="18"/>
                <w:szCs w:val="18"/>
              </w:rPr>
              <w:t>mail</w:t>
            </w:r>
            <w:proofErr w:type="spellEnd"/>
            <w:r w:rsidRPr="00F53AE8">
              <w:rPr>
                <w:rFonts w:ascii="Arial" w:hAnsi="Arial" w:cs="Arial"/>
                <w:sz w:val="18"/>
                <w:szCs w:val="18"/>
              </w:rPr>
              <w:t>: </w:t>
            </w:r>
            <w:hyperlink r:id="rId43" w:tgtFrame="_blank" w:tooltip="Отправить n.azizova@akkred.uz сообщение" w:history="1">
              <w:r w:rsidRPr="00F53AE8">
                <w:rPr>
                  <w:rStyle w:val="a3"/>
                  <w:rFonts w:ascii="Arial" w:hAnsi="Arial" w:cs="Arial"/>
                  <w:color w:val="0563C1"/>
                  <w:sz w:val="18"/>
                  <w:szCs w:val="18"/>
                </w:rPr>
                <w:t>n.azizova@akkred.uz</w:t>
              </w:r>
            </w:hyperlink>
          </w:p>
        </w:tc>
      </w:tr>
      <w:tr w:rsidR="00F53AE8" w:rsidRPr="00BC3542" w:rsidTr="00896AF6">
        <w:trPr>
          <w:trHeight w:val="900"/>
        </w:trPr>
        <w:tc>
          <w:tcPr>
            <w:tcW w:w="2093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  <w:proofErr w:type="spellEnd"/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Национальное агентство по аккредитации Украины (НААУ), председатель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proofErr w:type="spellEnd"/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  <w:proofErr w:type="spellEnd"/>
          </w:p>
        </w:tc>
      </w:tr>
      <w:tr w:rsidR="00F53AE8" w:rsidRPr="004940D3" w:rsidTr="00896AF6">
        <w:trPr>
          <w:trHeight w:val="1004"/>
        </w:trPr>
        <w:tc>
          <w:tcPr>
            <w:tcW w:w="2093" w:type="dxa"/>
            <w:vMerge w:val="restart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F53AE8" w:rsidRPr="004940D3" w:rsidTr="00896AF6">
        <w:trPr>
          <w:trHeight w:val="571"/>
        </w:trPr>
        <w:tc>
          <w:tcPr>
            <w:tcW w:w="2093" w:type="dxa"/>
            <w:vMerge/>
            <w:vAlign w:val="center"/>
            <w:hideMark/>
          </w:tcPr>
          <w:p w:rsidR="00F53AE8" w:rsidRPr="00C079F4" w:rsidRDefault="00F53AE8" w:rsidP="00F53AE8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hideMark/>
          </w:tcPr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 (375 17) 215-13-53 </w:t>
            </w:r>
          </w:p>
          <w:p w:rsidR="00F53AE8" w:rsidRPr="00C079F4" w:rsidRDefault="00F53AE8" w:rsidP="00F53AE8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079F4">
              <w:rPr>
                <w:rFonts w:ascii="Arial" w:hAnsi="Arial" w:cs="Arial"/>
                <w:sz w:val="18"/>
                <w:szCs w:val="18"/>
                <w:lang w:val="fr-FR" w:eastAsia="en-US"/>
              </w:rPr>
              <w:t>-mail: anna@easc.org.by</w:t>
            </w:r>
          </w:p>
        </w:tc>
      </w:tr>
    </w:tbl>
    <w:p w:rsidR="00AF363C" w:rsidRDefault="00AF363C" w:rsidP="00AF363C">
      <w:pPr>
        <w:rPr>
          <w:rFonts w:ascii="Arial" w:hAnsi="Arial" w:cs="Arial"/>
          <w:sz w:val="18"/>
          <w:szCs w:val="18"/>
          <w:lang w:val="en-US"/>
        </w:rPr>
      </w:pPr>
    </w:p>
    <w:p w:rsidR="004940D3" w:rsidRPr="004940D3" w:rsidRDefault="004940D3" w:rsidP="004940D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*- </w:t>
      </w:r>
      <w:r w:rsidRPr="004940D3">
        <w:rPr>
          <w:rFonts w:ascii="Arial" w:hAnsi="Arial" w:cs="Arial"/>
          <w:sz w:val="18"/>
          <w:szCs w:val="18"/>
        </w:rPr>
        <w:t xml:space="preserve">состав </w:t>
      </w:r>
      <w:r>
        <w:rPr>
          <w:rFonts w:ascii="Arial" w:hAnsi="Arial" w:cs="Arial"/>
          <w:sz w:val="18"/>
          <w:szCs w:val="18"/>
        </w:rPr>
        <w:t xml:space="preserve">НТКА </w:t>
      </w:r>
      <w:r w:rsidRPr="004940D3">
        <w:rPr>
          <w:rFonts w:ascii="Arial" w:hAnsi="Arial" w:cs="Arial"/>
          <w:sz w:val="18"/>
          <w:szCs w:val="18"/>
        </w:rPr>
        <w:t xml:space="preserve">от Республики Беларусь откорректирован в соответствии с письмом Госстандарта РБ </w:t>
      </w:r>
      <w:r>
        <w:rPr>
          <w:rFonts w:ascii="Arial" w:hAnsi="Arial" w:cs="Arial"/>
          <w:sz w:val="18"/>
          <w:szCs w:val="18"/>
        </w:rPr>
        <w:br/>
      </w:r>
      <w:r w:rsidRPr="004940D3">
        <w:rPr>
          <w:rFonts w:ascii="Arial" w:hAnsi="Arial" w:cs="Arial"/>
          <w:sz w:val="18"/>
          <w:szCs w:val="18"/>
        </w:rPr>
        <w:t>№ 05-14/1435 от 14.11.2022</w:t>
      </w:r>
    </w:p>
    <w:sectPr w:rsidR="004940D3" w:rsidRPr="004940D3" w:rsidSect="00FA6A7C">
      <w:headerReference w:type="first" r:id="rId44"/>
      <w:pgSz w:w="11906" w:h="16838"/>
      <w:pgMar w:top="426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FC3" w:rsidRDefault="00EB7FC3" w:rsidP="00DD2553">
      <w:r>
        <w:separator/>
      </w:r>
    </w:p>
  </w:endnote>
  <w:endnote w:type="continuationSeparator" w:id="0">
    <w:p w:rsidR="00EB7FC3" w:rsidRDefault="00EB7FC3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FC3" w:rsidRDefault="00EB7FC3" w:rsidP="00DD2553">
      <w:r>
        <w:separator/>
      </w:r>
    </w:p>
  </w:footnote>
  <w:footnote w:type="continuationSeparator" w:id="0">
    <w:p w:rsidR="00EB7FC3" w:rsidRDefault="00EB7FC3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F16" w:rsidRPr="00FA6A7C" w:rsidRDefault="009E359A" w:rsidP="009E359A">
    <w:pPr>
      <w:ind w:left="6010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        </w:t>
    </w:r>
    <w:r w:rsidR="00155F16" w:rsidRPr="00FA6A7C">
      <w:rPr>
        <w:rFonts w:ascii="Arial" w:hAnsi="Arial" w:cs="Arial"/>
        <w:bCs/>
        <w:sz w:val="20"/>
        <w:szCs w:val="20"/>
      </w:rPr>
      <w:t xml:space="preserve">Приложение № </w:t>
    </w:r>
    <w:r w:rsidR="005C4228">
      <w:rPr>
        <w:rFonts w:ascii="Arial" w:hAnsi="Arial" w:cs="Arial"/>
        <w:bCs/>
        <w:sz w:val="20"/>
        <w:szCs w:val="20"/>
      </w:rPr>
      <w:t>9</w:t>
    </w:r>
  </w:p>
  <w:p w:rsidR="00FA6A7C" w:rsidRDefault="009E359A" w:rsidP="00FA6A7C">
    <w:pPr>
      <w:jc w:val="right"/>
    </w:pPr>
    <w:r>
      <w:rPr>
        <w:rFonts w:ascii="Arial" w:hAnsi="Arial" w:cs="Arial"/>
        <w:bCs/>
        <w:sz w:val="20"/>
        <w:szCs w:val="20"/>
      </w:rPr>
      <w:t xml:space="preserve">  </w:t>
    </w:r>
    <w:r w:rsidR="00155F16" w:rsidRPr="00FA6A7C">
      <w:rPr>
        <w:rFonts w:ascii="Arial" w:hAnsi="Arial" w:cs="Arial"/>
        <w:bCs/>
        <w:sz w:val="20"/>
        <w:szCs w:val="20"/>
      </w:rPr>
      <w:t xml:space="preserve">к протоколу </w:t>
    </w:r>
    <w:r>
      <w:rPr>
        <w:rFonts w:ascii="Arial" w:hAnsi="Arial" w:cs="Arial"/>
        <w:bCs/>
        <w:sz w:val="20"/>
        <w:szCs w:val="20"/>
      </w:rPr>
      <w:t>НТКА</w:t>
    </w:r>
    <w:r w:rsidR="00155F16" w:rsidRPr="00FA6A7C">
      <w:rPr>
        <w:rFonts w:ascii="Arial" w:hAnsi="Arial" w:cs="Arial"/>
        <w:bCs/>
        <w:sz w:val="20"/>
        <w:szCs w:val="20"/>
      </w:rPr>
      <w:t xml:space="preserve"> № </w:t>
    </w:r>
    <w:r>
      <w:rPr>
        <w:rFonts w:ascii="Arial" w:hAnsi="Arial" w:cs="Arial"/>
        <w:bCs/>
        <w:sz w:val="20"/>
        <w:szCs w:val="20"/>
      </w:rPr>
      <w:t>50</w:t>
    </w:r>
    <w:r w:rsidR="00155F16" w:rsidRPr="00FA6A7C">
      <w:rPr>
        <w:rFonts w:ascii="Arial" w:hAnsi="Arial" w:cs="Arial"/>
        <w:bCs/>
        <w:sz w:val="20"/>
        <w:szCs w:val="20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B190A"/>
    <w:multiLevelType w:val="hybridMultilevel"/>
    <w:tmpl w:val="E1E6E41E"/>
    <w:lvl w:ilvl="0" w:tplc="C1DCC59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64162"/>
    <w:multiLevelType w:val="hybridMultilevel"/>
    <w:tmpl w:val="DBDE6ED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C5"/>
    <w:rsid w:val="00014207"/>
    <w:rsid w:val="000260FA"/>
    <w:rsid w:val="00045EF9"/>
    <w:rsid w:val="000525A7"/>
    <w:rsid w:val="00094E2F"/>
    <w:rsid w:val="000A5AAC"/>
    <w:rsid w:val="000A7C68"/>
    <w:rsid w:val="000C7312"/>
    <w:rsid w:val="000E0A04"/>
    <w:rsid w:val="0010489B"/>
    <w:rsid w:val="00110629"/>
    <w:rsid w:val="0011124C"/>
    <w:rsid w:val="00120DA7"/>
    <w:rsid w:val="001236C2"/>
    <w:rsid w:val="00124FD8"/>
    <w:rsid w:val="001335F1"/>
    <w:rsid w:val="00155F16"/>
    <w:rsid w:val="00161053"/>
    <w:rsid w:val="00172E38"/>
    <w:rsid w:val="00181B3D"/>
    <w:rsid w:val="0018535B"/>
    <w:rsid w:val="00190ACA"/>
    <w:rsid w:val="001A5B2F"/>
    <w:rsid w:val="001B5D14"/>
    <w:rsid w:val="001B6881"/>
    <w:rsid w:val="001C1646"/>
    <w:rsid w:val="001C3046"/>
    <w:rsid w:val="001D399A"/>
    <w:rsid w:val="001F4060"/>
    <w:rsid w:val="001F7263"/>
    <w:rsid w:val="002138C5"/>
    <w:rsid w:val="00217D96"/>
    <w:rsid w:val="00236CB9"/>
    <w:rsid w:val="00247BA5"/>
    <w:rsid w:val="00261FC5"/>
    <w:rsid w:val="00267C54"/>
    <w:rsid w:val="00274744"/>
    <w:rsid w:val="002765A0"/>
    <w:rsid w:val="00283666"/>
    <w:rsid w:val="00296157"/>
    <w:rsid w:val="002A0A3A"/>
    <w:rsid w:val="002B6EA5"/>
    <w:rsid w:val="002E0276"/>
    <w:rsid w:val="002E5D20"/>
    <w:rsid w:val="00345F1B"/>
    <w:rsid w:val="003762A4"/>
    <w:rsid w:val="00394613"/>
    <w:rsid w:val="003B2994"/>
    <w:rsid w:val="003D37A4"/>
    <w:rsid w:val="003E3789"/>
    <w:rsid w:val="003E3ACE"/>
    <w:rsid w:val="003E54A5"/>
    <w:rsid w:val="00400655"/>
    <w:rsid w:val="00401667"/>
    <w:rsid w:val="00415B5A"/>
    <w:rsid w:val="00427BD4"/>
    <w:rsid w:val="004429E7"/>
    <w:rsid w:val="00456479"/>
    <w:rsid w:val="00470DD0"/>
    <w:rsid w:val="00480634"/>
    <w:rsid w:val="00480693"/>
    <w:rsid w:val="004940D3"/>
    <w:rsid w:val="004A7380"/>
    <w:rsid w:val="004C10AF"/>
    <w:rsid w:val="004F0B59"/>
    <w:rsid w:val="00530A75"/>
    <w:rsid w:val="00531CB5"/>
    <w:rsid w:val="0058075B"/>
    <w:rsid w:val="005830CD"/>
    <w:rsid w:val="00592908"/>
    <w:rsid w:val="0059788A"/>
    <w:rsid w:val="005C4228"/>
    <w:rsid w:val="005D14E9"/>
    <w:rsid w:val="005E4F95"/>
    <w:rsid w:val="00603139"/>
    <w:rsid w:val="006132F6"/>
    <w:rsid w:val="00620F0D"/>
    <w:rsid w:val="00656EFB"/>
    <w:rsid w:val="00666A89"/>
    <w:rsid w:val="006670C1"/>
    <w:rsid w:val="00671C73"/>
    <w:rsid w:val="006733E5"/>
    <w:rsid w:val="006A227F"/>
    <w:rsid w:val="006A4E84"/>
    <w:rsid w:val="006C4C02"/>
    <w:rsid w:val="006C7346"/>
    <w:rsid w:val="006D3034"/>
    <w:rsid w:val="006E203C"/>
    <w:rsid w:val="006E340F"/>
    <w:rsid w:val="0070321C"/>
    <w:rsid w:val="00704AFC"/>
    <w:rsid w:val="0071464B"/>
    <w:rsid w:val="00715654"/>
    <w:rsid w:val="00736D38"/>
    <w:rsid w:val="00740A3A"/>
    <w:rsid w:val="007412CB"/>
    <w:rsid w:val="00744FB8"/>
    <w:rsid w:val="0075604E"/>
    <w:rsid w:val="00766174"/>
    <w:rsid w:val="007721B6"/>
    <w:rsid w:val="0077253C"/>
    <w:rsid w:val="00783A0B"/>
    <w:rsid w:val="007955AC"/>
    <w:rsid w:val="00795639"/>
    <w:rsid w:val="007A23B1"/>
    <w:rsid w:val="007A4125"/>
    <w:rsid w:val="007B1B37"/>
    <w:rsid w:val="007C176E"/>
    <w:rsid w:val="007C1F32"/>
    <w:rsid w:val="007C5C2E"/>
    <w:rsid w:val="007D0252"/>
    <w:rsid w:val="007E3B92"/>
    <w:rsid w:val="00804921"/>
    <w:rsid w:val="00815D31"/>
    <w:rsid w:val="00825ADC"/>
    <w:rsid w:val="00844B0B"/>
    <w:rsid w:val="00874F30"/>
    <w:rsid w:val="00880123"/>
    <w:rsid w:val="00896AF6"/>
    <w:rsid w:val="008A167B"/>
    <w:rsid w:val="008B3209"/>
    <w:rsid w:val="008B3ADC"/>
    <w:rsid w:val="008B5DDB"/>
    <w:rsid w:val="008C2A8D"/>
    <w:rsid w:val="008F349B"/>
    <w:rsid w:val="008F66C2"/>
    <w:rsid w:val="00927244"/>
    <w:rsid w:val="00930482"/>
    <w:rsid w:val="009527E2"/>
    <w:rsid w:val="00954381"/>
    <w:rsid w:val="00970672"/>
    <w:rsid w:val="00983DC9"/>
    <w:rsid w:val="009B1EC6"/>
    <w:rsid w:val="009B3F8C"/>
    <w:rsid w:val="009C68CC"/>
    <w:rsid w:val="009E359A"/>
    <w:rsid w:val="009E6663"/>
    <w:rsid w:val="009F6D90"/>
    <w:rsid w:val="00A11362"/>
    <w:rsid w:val="00A26279"/>
    <w:rsid w:val="00A45A5E"/>
    <w:rsid w:val="00A47E5E"/>
    <w:rsid w:val="00A50C08"/>
    <w:rsid w:val="00A7644A"/>
    <w:rsid w:val="00A934F2"/>
    <w:rsid w:val="00A97B8E"/>
    <w:rsid w:val="00AA17EC"/>
    <w:rsid w:val="00AA68BE"/>
    <w:rsid w:val="00AD4C02"/>
    <w:rsid w:val="00AF363C"/>
    <w:rsid w:val="00B063D8"/>
    <w:rsid w:val="00B106C5"/>
    <w:rsid w:val="00B25F84"/>
    <w:rsid w:val="00B456C9"/>
    <w:rsid w:val="00B56A40"/>
    <w:rsid w:val="00B75CAA"/>
    <w:rsid w:val="00B87026"/>
    <w:rsid w:val="00B87527"/>
    <w:rsid w:val="00B96C30"/>
    <w:rsid w:val="00BB73E2"/>
    <w:rsid w:val="00BC3542"/>
    <w:rsid w:val="00BC3E3A"/>
    <w:rsid w:val="00BD7386"/>
    <w:rsid w:val="00BE5DBA"/>
    <w:rsid w:val="00BE6C5E"/>
    <w:rsid w:val="00C03B20"/>
    <w:rsid w:val="00C079F4"/>
    <w:rsid w:val="00C27967"/>
    <w:rsid w:val="00C4665E"/>
    <w:rsid w:val="00C624CE"/>
    <w:rsid w:val="00C67F62"/>
    <w:rsid w:val="00CA0261"/>
    <w:rsid w:val="00CB328A"/>
    <w:rsid w:val="00CB699B"/>
    <w:rsid w:val="00CB6C33"/>
    <w:rsid w:val="00CF117F"/>
    <w:rsid w:val="00D018F9"/>
    <w:rsid w:val="00D14D61"/>
    <w:rsid w:val="00D21D63"/>
    <w:rsid w:val="00D22848"/>
    <w:rsid w:val="00D40A1B"/>
    <w:rsid w:val="00D51EB7"/>
    <w:rsid w:val="00DA2343"/>
    <w:rsid w:val="00DB36D5"/>
    <w:rsid w:val="00DD2553"/>
    <w:rsid w:val="00DD5EB3"/>
    <w:rsid w:val="00DE13AE"/>
    <w:rsid w:val="00DF1420"/>
    <w:rsid w:val="00DF2D4C"/>
    <w:rsid w:val="00DF6F17"/>
    <w:rsid w:val="00E13D5D"/>
    <w:rsid w:val="00E16FD6"/>
    <w:rsid w:val="00E23F59"/>
    <w:rsid w:val="00E45F33"/>
    <w:rsid w:val="00E5077C"/>
    <w:rsid w:val="00E538F3"/>
    <w:rsid w:val="00E676B0"/>
    <w:rsid w:val="00E8608D"/>
    <w:rsid w:val="00E87D9B"/>
    <w:rsid w:val="00E94FE1"/>
    <w:rsid w:val="00EA3209"/>
    <w:rsid w:val="00EA7511"/>
    <w:rsid w:val="00EB4BE7"/>
    <w:rsid w:val="00EB5E8B"/>
    <w:rsid w:val="00EB7FC3"/>
    <w:rsid w:val="00ED5776"/>
    <w:rsid w:val="00ED664E"/>
    <w:rsid w:val="00EE4C40"/>
    <w:rsid w:val="00EE6E8B"/>
    <w:rsid w:val="00EE7EC5"/>
    <w:rsid w:val="00F05A4E"/>
    <w:rsid w:val="00F41AB9"/>
    <w:rsid w:val="00F53AE8"/>
    <w:rsid w:val="00F62E32"/>
    <w:rsid w:val="00F64910"/>
    <w:rsid w:val="00F72776"/>
    <w:rsid w:val="00F77C14"/>
    <w:rsid w:val="00F9116B"/>
    <w:rsid w:val="00FA39BD"/>
    <w:rsid w:val="00FA6A7C"/>
    <w:rsid w:val="00FB46DB"/>
    <w:rsid w:val="00FC209A"/>
    <w:rsid w:val="00FC733B"/>
    <w:rsid w:val="00FE13D3"/>
    <w:rsid w:val="00FF518A"/>
    <w:rsid w:val="00FF7043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E3B92"/>
    <w:pPr>
      <w:ind w:left="720"/>
      <w:contextualSpacing/>
    </w:pPr>
  </w:style>
  <w:style w:type="paragraph" w:customStyle="1" w:styleId="mcntmsonormal">
    <w:name w:val="mcntmsonormal"/>
    <w:basedOn w:val="a"/>
    <w:rsid w:val="00F53AE8"/>
    <w:pPr>
      <w:spacing w:before="100" w:beforeAutospacing="1" w:after="100" w:afterAutospacing="1"/>
    </w:pPr>
    <w:rPr>
      <w:rFonts w:eastAsiaTheme="minorHAnsi"/>
    </w:rPr>
  </w:style>
  <w:style w:type="character" w:customStyle="1" w:styleId="mcntmsohyperlink">
    <w:name w:val="mcntmsohyperlink"/>
    <w:basedOn w:val="a0"/>
    <w:rsid w:val="00F5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ya.mamedov@accreditation.gov.az" TargetMode="External"/><Relationship Id="rId13" Type="http://schemas.openxmlformats.org/officeDocument/2006/relationships/hyperlink" Target="mailto:amelkonyan@armnab.am" TargetMode="External"/><Relationship Id="rId18" Type="http://schemas.openxmlformats.org/officeDocument/2006/relationships/hyperlink" Target="mailto:bsca@bsca.by" TargetMode="External"/><Relationship Id="rId26" Type="http://schemas.openxmlformats.org/officeDocument/2006/relationships/hyperlink" Target="mailto:a.dauletbaev@nca.kz" TargetMode="External"/><Relationship Id="rId39" Type="http://schemas.openxmlformats.org/officeDocument/2006/relationships/hyperlink" Target="mailto:info@nca.tj" TargetMode="External"/><Relationship Id="rId3" Type="http://schemas.openxmlformats.org/officeDocument/2006/relationships/styles" Target="styles.xml"/><Relationship Id="rId21" Type="http://schemas.openxmlformats.org/officeDocument/2006/relationships/hyperlink" Target="mailto:a.pohodzin@belgiss.by" TargetMode="External"/><Relationship Id="rId34" Type="http://schemas.openxmlformats.org/officeDocument/2006/relationships/hyperlink" Target="mailto:ArsenevaTV@fsa.gov.ru" TargetMode="External"/><Relationship Id="rId42" Type="http://schemas.openxmlformats.org/officeDocument/2006/relationships/hyperlink" Target="mailto:e.zueva@akkred.u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obosyan@armnab.am" TargetMode="External"/><Relationship Id="rId17" Type="http://schemas.openxmlformats.org/officeDocument/2006/relationships/hyperlink" Target="mailto:bsca@bsca.by" TargetMode="External"/><Relationship Id="rId25" Type="http://schemas.openxmlformats.org/officeDocument/2006/relationships/hyperlink" Target="mailto:s.muhamed@nca.kz" TargetMode="External"/><Relationship Id="rId33" Type="http://schemas.openxmlformats.org/officeDocument/2006/relationships/hyperlink" Target="mailto:HudoleevaKO@fsa.gov.ru" TargetMode="External"/><Relationship Id="rId38" Type="http://schemas.openxmlformats.org/officeDocument/2006/relationships/hyperlink" Target="mailto:bahrom75@inbox.ru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o.bobko@gosstandart.gov.by" TargetMode="External"/><Relationship Id="rId20" Type="http://schemas.openxmlformats.org/officeDocument/2006/relationships/hyperlink" Target="mailto:bsca@bsca.by" TargetMode="External"/><Relationship Id="rId29" Type="http://schemas.openxmlformats.org/officeDocument/2006/relationships/hyperlink" Target="mailto:t.ulan@kca.gov.kg" TargetMode="External"/><Relationship Id="rId41" Type="http://schemas.openxmlformats.org/officeDocument/2006/relationships/hyperlink" Target="mailto:z.ahmedov@akkred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osyanani@gmail.com" TargetMode="External"/><Relationship Id="rId24" Type="http://schemas.openxmlformats.org/officeDocument/2006/relationships/hyperlink" Target="mailto:j.sagimbaeva@nca.kz" TargetMode="External"/><Relationship Id="rId32" Type="http://schemas.openxmlformats.org/officeDocument/2006/relationships/hyperlink" Target="mailto:acreditare@moldac.gov.md" TargetMode="External"/><Relationship Id="rId37" Type="http://schemas.openxmlformats.org/officeDocument/2006/relationships/hyperlink" Target="mailto:director@nca.tj" TargetMode="External"/><Relationship Id="rId40" Type="http://schemas.openxmlformats.org/officeDocument/2006/relationships/hyperlink" Target="mailto:shodmonst@mail.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a.pinchuk@gosstandart.gov.by" TargetMode="External"/><Relationship Id="rId23" Type="http://schemas.openxmlformats.org/officeDocument/2006/relationships/hyperlink" Target="mailto:a.tleuova@nca.kz" TargetMode="External"/><Relationship Id="rId28" Type="http://schemas.openxmlformats.org/officeDocument/2006/relationships/hyperlink" Target="mailto:atirkul_58@mail.ru" TargetMode="External"/><Relationship Id="rId36" Type="http://schemas.openxmlformats.org/officeDocument/2006/relationships/hyperlink" Target="mailto:meliachenkov@niakk.ru" TargetMode="External"/><Relationship Id="rId10" Type="http://schemas.openxmlformats.org/officeDocument/2006/relationships/hyperlink" Target="mailto:gulara.ibrahimova@%20accreditation.gov.az" TargetMode="External"/><Relationship Id="rId19" Type="http://schemas.openxmlformats.org/officeDocument/2006/relationships/hyperlink" Target="mailto:bsca@bsca.by" TargetMode="External"/><Relationship Id="rId31" Type="http://schemas.openxmlformats.org/officeDocument/2006/relationships/hyperlink" Target="mailto:larisa.novac@moldac.gov.md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cin.mirz&#1077;yev@accreditation.gov.az" TargetMode="External"/><Relationship Id="rId14" Type="http://schemas.openxmlformats.org/officeDocument/2006/relationships/hyperlink" Target="mailto:nabgaryan@armnab.am" TargetMode="External"/><Relationship Id="rId22" Type="http://schemas.openxmlformats.org/officeDocument/2006/relationships/hyperlink" Target="mailto:ronina@belgim.by" TargetMode="External"/><Relationship Id="rId27" Type="http://schemas.openxmlformats.org/officeDocument/2006/relationships/hyperlink" Target="mailto:akkr@kca.gov.kg" TargetMode="External"/><Relationship Id="rId30" Type="http://schemas.openxmlformats.org/officeDocument/2006/relationships/hyperlink" Target="mailto:acreditare@moldac.gov.md" TargetMode="External"/><Relationship Id="rId35" Type="http://schemas.openxmlformats.org/officeDocument/2006/relationships/hyperlink" Target="mailto:VishnyakovSO@fsa.gov.ru" TargetMode="External"/><Relationship Id="rId43" Type="http://schemas.openxmlformats.org/officeDocument/2006/relationships/hyperlink" Target="mailto:n.azizova@akkred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7B4CF-883B-4F29-9F01-6060BF6C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36</cp:revision>
  <dcterms:created xsi:type="dcterms:W3CDTF">2021-10-14T12:17:00Z</dcterms:created>
  <dcterms:modified xsi:type="dcterms:W3CDTF">2022-11-23T10:45:00Z</dcterms:modified>
</cp:coreProperties>
</file>